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28" w:rsidRDefault="00F12FE2" w:rsidP="00444E28">
      <w:pPr>
        <w:pStyle w:val="NormalnyWeb"/>
        <w:spacing w:after="0" w:afterAutospacing="0" w:line="360" w:lineRule="auto"/>
        <w:jc w:val="center"/>
        <w:rPr>
          <w:rFonts w:ascii="Verdana" w:hAnsi="Verdana"/>
          <w:b/>
          <w:bCs/>
        </w:rPr>
      </w:pPr>
      <w:bookmarkStart w:id="0" w:name="_GoBack"/>
      <w:bookmarkEnd w:id="0"/>
      <w:r>
        <w:rPr>
          <w:rFonts w:ascii="Verdana" w:hAnsi="Verdana"/>
          <w:b/>
          <w:bCs/>
          <w:noProof/>
        </w:rPr>
        <w:drawing>
          <wp:inline distT="0" distB="0" distL="0" distR="0">
            <wp:extent cx="5760720" cy="739370"/>
            <wp:effectExtent l="19050" t="0" r="0" b="0"/>
            <wp:docPr id="2" name="Obraz 1" descr="C:\Users\Ewa\Desktop\PO WER 2018 -\ciąg%20POWER,%20RP%20i%20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PO WER 2018 -\ciąg%20POWER,%20RP%20i%20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E2" w:rsidRDefault="00F12FE2" w:rsidP="00444E28">
      <w:pPr>
        <w:pStyle w:val="NormalnyWeb"/>
        <w:spacing w:after="0" w:afterAutospacing="0" w:line="360" w:lineRule="auto"/>
        <w:jc w:val="center"/>
        <w:rPr>
          <w:rFonts w:ascii="Verdana" w:hAnsi="Verdana"/>
          <w:b/>
          <w:bCs/>
        </w:rPr>
      </w:pPr>
    </w:p>
    <w:p w:rsidR="00444E28" w:rsidRDefault="00444E28" w:rsidP="00444E28">
      <w:pPr>
        <w:pStyle w:val="NormalnyWeb"/>
        <w:spacing w:after="0" w:afterAutospacing="0"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Powiatowy Urząd Pracy w Pińczowie realizuje projekt współfinansowany przez Unię Europejską ze Środków Europejskiego Funduszu Społecz</w:t>
      </w:r>
      <w:r w:rsidR="0032485B">
        <w:rPr>
          <w:rFonts w:ascii="Verdana" w:hAnsi="Verdana"/>
          <w:b/>
          <w:bCs/>
        </w:rPr>
        <w:t xml:space="preserve">nego w ramach </w:t>
      </w:r>
      <w:r w:rsidR="0032485B">
        <w:rPr>
          <w:rFonts w:ascii="Verdana" w:hAnsi="Verdana"/>
          <w:b/>
          <w:bCs/>
        </w:rPr>
        <w:br/>
        <w:t>PO WER 2014-2020</w:t>
      </w:r>
    </w:p>
    <w:p w:rsidR="00AA329A" w:rsidRDefault="00AA329A" w:rsidP="00444E28">
      <w:pPr>
        <w:pStyle w:val="NormalnyWeb"/>
        <w:spacing w:after="0" w:afterAutospacing="0" w:line="360" w:lineRule="auto"/>
        <w:jc w:val="center"/>
      </w:pPr>
    </w:p>
    <w:p w:rsidR="00444E28" w:rsidRDefault="00444E28" w:rsidP="00444E28">
      <w:pPr>
        <w:pStyle w:val="NormalnyWeb"/>
        <w:spacing w:after="0" w:afterAutospacing="0" w:line="360" w:lineRule="auto"/>
        <w:jc w:val="center"/>
      </w:pPr>
      <w:r>
        <w:rPr>
          <w:rFonts w:ascii="Verdana" w:hAnsi="Verdana"/>
          <w:b/>
          <w:bCs/>
        </w:rPr>
        <w:t>Tytuł projektu:</w:t>
      </w:r>
    </w:p>
    <w:p w:rsidR="00444E28" w:rsidRPr="00366555" w:rsidRDefault="00444E28" w:rsidP="00444E28">
      <w:pPr>
        <w:pStyle w:val="NormalnyWeb"/>
        <w:spacing w:after="198" w:afterAutospacing="0" w:line="360" w:lineRule="auto"/>
        <w:jc w:val="center"/>
        <w:rPr>
          <w:rFonts w:ascii="Algerian" w:hAnsi="Algerian"/>
          <w:i/>
          <w:sz w:val="28"/>
          <w:szCs w:val="28"/>
          <w:u w:val="single"/>
        </w:rPr>
      </w:pPr>
      <w:r w:rsidRPr="00366555">
        <w:rPr>
          <w:rFonts w:ascii="Algerian" w:hAnsi="Algerian"/>
          <w:b/>
          <w:bCs/>
          <w:i/>
          <w:sz w:val="28"/>
          <w:szCs w:val="28"/>
          <w:u w:val="single"/>
        </w:rPr>
        <w:t>Aktywizacja osób m</w:t>
      </w:r>
      <w:r w:rsidRPr="00366555">
        <w:rPr>
          <w:rFonts w:ascii="Verdana" w:hAnsi="Verdana"/>
          <w:b/>
          <w:bCs/>
          <w:i/>
          <w:sz w:val="28"/>
          <w:szCs w:val="28"/>
          <w:u w:val="single"/>
        </w:rPr>
        <w:t>ł</w:t>
      </w:r>
      <w:r w:rsidRPr="00366555">
        <w:rPr>
          <w:rFonts w:ascii="Algerian" w:hAnsi="Algerian"/>
          <w:b/>
          <w:bCs/>
          <w:i/>
          <w:sz w:val="28"/>
          <w:szCs w:val="28"/>
          <w:u w:val="single"/>
        </w:rPr>
        <w:t>odych pozostaj</w:t>
      </w:r>
      <w:r w:rsidRPr="00366555">
        <w:rPr>
          <w:rFonts w:ascii="Verdana" w:hAnsi="Verdana"/>
          <w:b/>
          <w:bCs/>
          <w:i/>
          <w:sz w:val="28"/>
          <w:szCs w:val="28"/>
          <w:u w:val="single"/>
        </w:rPr>
        <w:t>ą</w:t>
      </w:r>
      <w:r w:rsidRPr="00366555">
        <w:rPr>
          <w:rFonts w:ascii="Algerian" w:hAnsi="Algerian"/>
          <w:b/>
          <w:bCs/>
          <w:i/>
          <w:sz w:val="28"/>
          <w:szCs w:val="28"/>
          <w:u w:val="single"/>
        </w:rPr>
        <w:t>cych bez pracy w powiecie pi</w:t>
      </w:r>
      <w:r w:rsidRPr="00366555">
        <w:rPr>
          <w:rFonts w:ascii="Verdana" w:hAnsi="Verdana"/>
          <w:b/>
          <w:bCs/>
          <w:i/>
          <w:sz w:val="28"/>
          <w:szCs w:val="28"/>
          <w:u w:val="single"/>
        </w:rPr>
        <w:t>ń</w:t>
      </w:r>
      <w:r w:rsidRPr="00366555">
        <w:rPr>
          <w:rFonts w:ascii="Algerian" w:hAnsi="Algerian"/>
          <w:b/>
          <w:bCs/>
          <w:i/>
          <w:sz w:val="28"/>
          <w:szCs w:val="28"/>
          <w:u w:val="single"/>
        </w:rPr>
        <w:t>czowskim (</w:t>
      </w:r>
      <w:r w:rsidR="00643BE5" w:rsidRPr="00366555">
        <w:rPr>
          <w:rFonts w:ascii="Algerian" w:hAnsi="Algerian"/>
          <w:b/>
          <w:bCs/>
          <w:i/>
          <w:sz w:val="28"/>
          <w:szCs w:val="28"/>
          <w:u w:val="single"/>
        </w:rPr>
        <w:t>V</w:t>
      </w:r>
      <w:r w:rsidR="0057640B" w:rsidRPr="00366555">
        <w:rPr>
          <w:rFonts w:ascii="Algerian" w:hAnsi="Algerian"/>
          <w:b/>
          <w:bCs/>
          <w:i/>
          <w:sz w:val="28"/>
          <w:szCs w:val="28"/>
          <w:u w:val="single"/>
        </w:rPr>
        <w:t>I</w:t>
      </w:r>
      <w:r w:rsidR="0043683B">
        <w:rPr>
          <w:rFonts w:ascii="Algerian" w:hAnsi="Algerian"/>
          <w:b/>
          <w:bCs/>
          <w:i/>
          <w:sz w:val="28"/>
          <w:szCs w:val="28"/>
          <w:u w:val="single"/>
        </w:rPr>
        <w:t>I</w:t>
      </w:r>
      <w:r w:rsidRPr="00366555">
        <w:rPr>
          <w:rFonts w:ascii="Algerian" w:hAnsi="Algerian"/>
          <w:b/>
          <w:bCs/>
          <w:i/>
          <w:sz w:val="28"/>
          <w:szCs w:val="28"/>
          <w:u w:val="single"/>
        </w:rPr>
        <w:t>)</w:t>
      </w:r>
    </w:p>
    <w:p w:rsidR="00444E28" w:rsidRDefault="00444E28" w:rsidP="0032485B">
      <w:pPr>
        <w:pStyle w:val="NormalnyWeb"/>
        <w:spacing w:after="0" w:afterAutospacing="0" w:line="360" w:lineRule="auto"/>
        <w:jc w:val="both"/>
      </w:pPr>
      <w:r>
        <w:rPr>
          <w:rFonts w:ascii="Verdana" w:hAnsi="Verdana"/>
        </w:rPr>
        <w:t>Oś priorytetowa: I. Osoby młode na rynku pracy.</w:t>
      </w:r>
    </w:p>
    <w:p w:rsidR="00444E28" w:rsidRDefault="00444E28" w:rsidP="0032485B">
      <w:pPr>
        <w:pStyle w:val="NormalnyWeb"/>
        <w:spacing w:after="0" w:afterAutospacing="0" w:line="360" w:lineRule="auto"/>
        <w:jc w:val="both"/>
      </w:pPr>
      <w:r>
        <w:rPr>
          <w:rFonts w:ascii="Verdana" w:hAnsi="Verdana"/>
        </w:rPr>
        <w:t>Działanie: 1.1 Wsparcie osób młodych pozostających bez pracy na regionalnym rynku pracy.</w:t>
      </w:r>
    </w:p>
    <w:p w:rsidR="00444E28" w:rsidRDefault="00444E28" w:rsidP="0032485B">
      <w:pPr>
        <w:pStyle w:val="NormalnyWeb"/>
        <w:spacing w:after="198" w:afterAutospacing="0" w:line="360" w:lineRule="auto"/>
        <w:jc w:val="both"/>
      </w:pPr>
      <w:r>
        <w:rPr>
          <w:rFonts w:ascii="Verdana" w:hAnsi="Verdana"/>
        </w:rPr>
        <w:t>Poddziałanie: 1.1.</w:t>
      </w:r>
      <w:r w:rsidR="00643BE5">
        <w:rPr>
          <w:rFonts w:ascii="Verdana" w:hAnsi="Verdana"/>
        </w:rPr>
        <w:t>1</w:t>
      </w:r>
      <w:r>
        <w:rPr>
          <w:rFonts w:ascii="Verdana" w:hAnsi="Verdana"/>
        </w:rPr>
        <w:t xml:space="preserve"> Wsparcie udzielane z </w:t>
      </w:r>
      <w:r w:rsidR="00643BE5">
        <w:rPr>
          <w:rFonts w:ascii="Verdana" w:hAnsi="Verdana"/>
        </w:rPr>
        <w:t>Europejskiego Funduszu Społecznego</w:t>
      </w:r>
    </w:p>
    <w:p w:rsidR="00444E28" w:rsidRDefault="009319E3" w:rsidP="00444E28">
      <w:pPr>
        <w:pStyle w:val="NormalnyWeb"/>
        <w:spacing w:after="0" w:afterAutospacing="0"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UCZESTNICY PROJEKTU</w:t>
      </w:r>
    </w:p>
    <w:p w:rsidR="00444E28" w:rsidRDefault="00444E28" w:rsidP="0032485B">
      <w:pPr>
        <w:pStyle w:val="NormalnyWeb"/>
        <w:spacing w:after="0" w:afterAutospacing="0" w:line="360" w:lineRule="auto"/>
        <w:jc w:val="both"/>
      </w:pPr>
      <w:r>
        <w:rPr>
          <w:rFonts w:ascii="Verdana" w:hAnsi="Verdana"/>
        </w:rPr>
        <w:t xml:space="preserve">Projektem obejmowane  są osoby młode do 29 roku życia ( planowana liczba uczestników to </w:t>
      </w:r>
      <w:r w:rsidR="0043683B">
        <w:rPr>
          <w:rFonts w:ascii="Verdana" w:hAnsi="Verdana"/>
          <w:b/>
        </w:rPr>
        <w:t>205</w:t>
      </w:r>
      <w:r>
        <w:rPr>
          <w:rFonts w:ascii="Verdana" w:hAnsi="Verdana"/>
        </w:rPr>
        <w:t xml:space="preserve"> os</w:t>
      </w:r>
      <w:r w:rsidR="00446900">
        <w:rPr>
          <w:rFonts w:ascii="Verdana" w:hAnsi="Verdana"/>
        </w:rPr>
        <w:t>ó</w:t>
      </w:r>
      <w:r w:rsidR="009319E3">
        <w:rPr>
          <w:rFonts w:ascii="Verdana" w:hAnsi="Verdana"/>
        </w:rPr>
        <w:t>b</w:t>
      </w:r>
      <w:r>
        <w:rPr>
          <w:rFonts w:ascii="Verdana" w:hAnsi="Verdana"/>
        </w:rPr>
        <w:t xml:space="preserve"> bezrobotn</w:t>
      </w:r>
      <w:r w:rsidR="004D2433">
        <w:rPr>
          <w:rFonts w:ascii="Verdana" w:hAnsi="Verdana"/>
        </w:rPr>
        <w:t>ych</w:t>
      </w:r>
      <w:r>
        <w:rPr>
          <w:rFonts w:ascii="Verdana" w:hAnsi="Verdana"/>
        </w:rPr>
        <w:t xml:space="preserve"> ) , które nie pracują, nie kształcą się w systemie stacjonarnym, nie szkolą się (tj. nie uczestniczą </w:t>
      </w:r>
      <w:r w:rsidR="0032485B">
        <w:rPr>
          <w:rFonts w:ascii="Verdana" w:hAnsi="Verdana"/>
        </w:rPr>
        <w:br/>
      </w:r>
      <w:r>
        <w:rPr>
          <w:rFonts w:ascii="Verdana" w:hAnsi="Verdana"/>
        </w:rPr>
        <w:t>w zajęciach mających na celu uzyskanie, uzupełnienie lub doskonalenie umiejętności i kwalifikacji zawodowych lub ogólnych, potrzebnych do wykonywania pracy) w okresie ostatnich 4 tygodni.</w:t>
      </w:r>
    </w:p>
    <w:p w:rsidR="00444E28" w:rsidRDefault="00444E28" w:rsidP="0032485B">
      <w:pPr>
        <w:pStyle w:val="NormalnyWeb"/>
        <w:spacing w:after="0" w:afterAutospacing="0" w:line="360" w:lineRule="auto"/>
        <w:jc w:val="both"/>
        <w:rPr>
          <w:rFonts w:ascii="Verdana" w:hAnsi="Verdana"/>
          <w:b/>
          <w:bCs/>
        </w:rPr>
      </w:pPr>
    </w:p>
    <w:p w:rsidR="00444E28" w:rsidRDefault="00444E28" w:rsidP="00444E28">
      <w:pPr>
        <w:pStyle w:val="NormalnyWeb"/>
        <w:spacing w:after="0" w:afterAutospacing="0" w:line="360" w:lineRule="auto"/>
        <w:rPr>
          <w:rFonts w:ascii="Verdana" w:hAnsi="Verdana"/>
          <w:b/>
          <w:bCs/>
        </w:rPr>
      </w:pPr>
    </w:p>
    <w:p w:rsidR="00444E28" w:rsidRPr="00366555" w:rsidRDefault="00366555" w:rsidP="00444E28">
      <w:pPr>
        <w:pStyle w:val="NormalnyWeb"/>
        <w:spacing w:after="0" w:afterAutospacing="0" w:line="360" w:lineRule="auto"/>
        <w:rPr>
          <w:rFonts w:ascii="Algerian" w:hAnsi="Algerian"/>
          <w:color w:val="FF0000"/>
        </w:rPr>
      </w:pPr>
      <w:r w:rsidRPr="00366555">
        <w:rPr>
          <w:rFonts w:ascii="Algerian" w:hAnsi="Algerian"/>
          <w:b/>
          <w:bCs/>
          <w:color w:val="FF0000"/>
        </w:rPr>
        <w:t>Uczestnicy mog</w:t>
      </w:r>
      <w:r w:rsidRPr="00366555">
        <w:rPr>
          <w:rFonts w:ascii="Verdana" w:hAnsi="Verdana"/>
          <w:b/>
          <w:bCs/>
          <w:color w:val="FF0000"/>
        </w:rPr>
        <w:t>ą</w:t>
      </w:r>
      <w:r w:rsidRPr="00366555">
        <w:rPr>
          <w:rFonts w:ascii="Algerian" w:hAnsi="Algerian"/>
          <w:b/>
          <w:bCs/>
          <w:color w:val="FF0000"/>
        </w:rPr>
        <w:t xml:space="preserve"> skorzysta</w:t>
      </w:r>
      <w:r w:rsidRPr="00366555">
        <w:rPr>
          <w:rFonts w:ascii="Verdana" w:hAnsi="Verdana"/>
          <w:b/>
          <w:bCs/>
          <w:color w:val="FF0000"/>
        </w:rPr>
        <w:t>ć</w:t>
      </w:r>
      <w:r w:rsidRPr="00366555">
        <w:rPr>
          <w:rFonts w:ascii="Algerian" w:hAnsi="Algerian"/>
          <w:b/>
          <w:bCs/>
          <w:color w:val="FF0000"/>
        </w:rPr>
        <w:t xml:space="preserve"> z ni</w:t>
      </w:r>
      <w:r w:rsidRPr="00366555">
        <w:rPr>
          <w:rFonts w:ascii="Verdana" w:hAnsi="Verdana"/>
          <w:b/>
          <w:bCs/>
          <w:color w:val="FF0000"/>
        </w:rPr>
        <w:t>ż</w:t>
      </w:r>
      <w:r w:rsidRPr="00366555">
        <w:rPr>
          <w:rFonts w:ascii="Algerian" w:hAnsi="Algerian"/>
          <w:b/>
          <w:bCs/>
          <w:color w:val="FF0000"/>
        </w:rPr>
        <w:t>ej wymienionych form aktywizacji :</w:t>
      </w:r>
    </w:p>
    <w:p w:rsidR="00444E28" w:rsidRDefault="00444E28" w:rsidP="00444E28">
      <w:pPr>
        <w:pStyle w:val="NormalnyWeb"/>
        <w:numPr>
          <w:ilvl w:val="0"/>
          <w:numId w:val="1"/>
        </w:numPr>
        <w:spacing w:after="198" w:afterAutospacing="0" w:line="360" w:lineRule="auto"/>
      </w:pPr>
      <w:r>
        <w:rPr>
          <w:rFonts w:ascii="Verdana" w:hAnsi="Verdana"/>
        </w:rPr>
        <w:t xml:space="preserve">Staże - </w:t>
      </w:r>
      <w:r w:rsidR="0043683B">
        <w:rPr>
          <w:rFonts w:ascii="Verdana" w:hAnsi="Verdana"/>
        </w:rPr>
        <w:t>140</w:t>
      </w:r>
      <w:r>
        <w:rPr>
          <w:rFonts w:ascii="Verdana" w:hAnsi="Verdana"/>
        </w:rPr>
        <w:t xml:space="preserve"> osób;</w:t>
      </w:r>
    </w:p>
    <w:p w:rsidR="00444E28" w:rsidRDefault="00444E28" w:rsidP="00444E28">
      <w:pPr>
        <w:pStyle w:val="NormalnyWeb"/>
        <w:numPr>
          <w:ilvl w:val="0"/>
          <w:numId w:val="1"/>
        </w:numPr>
        <w:spacing w:after="198" w:afterAutospacing="0" w:line="360" w:lineRule="auto"/>
      </w:pPr>
      <w:r>
        <w:rPr>
          <w:rFonts w:ascii="Verdana" w:hAnsi="Verdana"/>
        </w:rPr>
        <w:t xml:space="preserve">Prace interwencyjne - </w:t>
      </w:r>
      <w:r w:rsidR="0043683B">
        <w:rPr>
          <w:rFonts w:ascii="Verdana" w:hAnsi="Verdana"/>
        </w:rPr>
        <w:t>11</w:t>
      </w:r>
      <w:r>
        <w:rPr>
          <w:rFonts w:ascii="Verdana" w:hAnsi="Verdana"/>
        </w:rPr>
        <w:t xml:space="preserve"> osób;</w:t>
      </w:r>
    </w:p>
    <w:p w:rsidR="00444E28" w:rsidRPr="004C49B1" w:rsidRDefault="00444E28" w:rsidP="00444E28">
      <w:pPr>
        <w:pStyle w:val="NormalnyWeb"/>
        <w:numPr>
          <w:ilvl w:val="0"/>
          <w:numId w:val="1"/>
        </w:numPr>
        <w:spacing w:after="198" w:afterAutospacing="0" w:line="360" w:lineRule="auto"/>
      </w:pPr>
      <w:r>
        <w:rPr>
          <w:rFonts w:ascii="Verdana" w:hAnsi="Verdana"/>
        </w:rPr>
        <w:t xml:space="preserve">Przyznanie jednorazowych środków na rozpoczęcie działalności gospodarczej - </w:t>
      </w:r>
      <w:r w:rsidR="00AB7A18">
        <w:rPr>
          <w:rFonts w:ascii="Verdana" w:hAnsi="Verdana"/>
        </w:rPr>
        <w:t>1</w:t>
      </w:r>
      <w:r w:rsidR="0043683B">
        <w:rPr>
          <w:rFonts w:ascii="Verdana" w:hAnsi="Verdana"/>
        </w:rPr>
        <w:t>8</w:t>
      </w:r>
      <w:r>
        <w:rPr>
          <w:rFonts w:ascii="Verdana" w:hAnsi="Verdana"/>
        </w:rPr>
        <w:t xml:space="preserve"> osób;</w:t>
      </w:r>
    </w:p>
    <w:p w:rsidR="004C49B1" w:rsidRPr="00AB7A18" w:rsidRDefault="004C49B1" w:rsidP="00444E28">
      <w:pPr>
        <w:pStyle w:val="NormalnyWeb"/>
        <w:numPr>
          <w:ilvl w:val="0"/>
          <w:numId w:val="1"/>
        </w:numPr>
        <w:spacing w:after="198" w:afterAutospacing="0" w:line="360" w:lineRule="auto"/>
      </w:pPr>
      <w:r>
        <w:rPr>
          <w:rFonts w:ascii="Verdana" w:hAnsi="Verdana"/>
        </w:rPr>
        <w:t xml:space="preserve">Bony na zasiedlenie – </w:t>
      </w:r>
      <w:r w:rsidR="0043683B">
        <w:rPr>
          <w:rFonts w:ascii="Verdana" w:hAnsi="Verdana"/>
        </w:rPr>
        <w:t>34</w:t>
      </w:r>
      <w:r>
        <w:rPr>
          <w:rFonts w:ascii="Verdana" w:hAnsi="Verdana"/>
        </w:rPr>
        <w:t xml:space="preserve"> os</w:t>
      </w:r>
      <w:r w:rsidR="0043683B">
        <w:rPr>
          <w:rFonts w:ascii="Verdana" w:hAnsi="Verdana"/>
        </w:rPr>
        <w:t>oby</w:t>
      </w:r>
      <w:r>
        <w:rPr>
          <w:rFonts w:ascii="Verdana" w:hAnsi="Verdana"/>
        </w:rPr>
        <w:t xml:space="preserve"> </w:t>
      </w:r>
    </w:p>
    <w:p w:rsidR="00AB7A18" w:rsidRDefault="00AB7A18" w:rsidP="00444E28">
      <w:pPr>
        <w:pStyle w:val="NormalnyWeb"/>
        <w:numPr>
          <w:ilvl w:val="0"/>
          <w:numId w:val="1"/>
        </w:numPr>
        <w:spacing w:after="198" w:afterAutospacing="0" w:line="360" w:lineRule="auto"/>
      </w:pPr>
      <w:r>
        <w:rPr>
          <w:rFonts w:ascii="Verdana" w:hAnsi="Verdana"/>
        </w:rPr>
        <w:t xml:space="preserve">Szkolenia zawodowe- </w:t>
      </w:r>
      <w:r w:rsidR="0043683B">
        <w:rPr>
          <w:rFonts w:ascii="Verdana" w:hAnsi="Verdana"/>
        </w:rPr>
        <w:t>2</w:t>
      </w:r>
      <w:r>
        <w:rPr>
          <w:rFonts w:ascii="Verdana" w:hAnsi="Verdana"/>
        </w:rPr>
        <w:t xml:space="preserve"> os</w:t>
      </w:r>
      <w:r w:rsidR="0043683B">
        <w:rPr>
          <w:rFonts w:ascii="Verdana" w:hAnsi="Verdana"/>
        </w:rPr>
        <w:t>oby</w:t>
      </w:r>
    </w:p>
    <w:p w:rsidR="00AB7A18" w:rsidRDefault="00AB7A18" w:rsidP="00AB7A18">
      <w:pPr>
        <w:pStyle w:val="NormalnyWeb"/>
        <w:numPr>
          <w:ilvl w:val="0"/>
          <w:numId w:val="1"/>
        </w:numPr>
        <w:spacing w:after="198" w:afterAutospacing="0" w:line="360" w:lineRule="auto"/>
      </w:pPr>
      <w:r>
        <w:rPr>
          <w:rFonts w:ascii="Verdana" w:hAnsi="Verdana"/>
        </w:rPr>
        <w:t>Pośrednictwo pracy - 1</w:t>
      </w:r>
      <w:r w:rsidR="0043683B">
        <w:rPr>
          <w:rFonts w:ascii="Verdana" w:hAnsi="Verdana"/>
        </w:rPr>
        <w:t>85</w:t>
      </w:r>
      <w:r>
        <w:rPr>
          <w:rFonts w:ascii="Verdana" w:hAnsi="Verdana"/>
        </w:rPr>
        <w:t xml:space="preserve"> os</w:t>
      </w:r>
      <w:r w:rsidR="0057640B">
        <w:rPr>
          <w:rFonts w:ascii="Verdana" w:hAnsi="Verdana"/>
        </w:rPr>
        <w:t>ó</w:t>
      </w:r>
      <w:r>
        <w:rPr>
          <w:rFonts w:ascii="Verdana" w:hAnsi="Verdana"/>
        </w:rPr>
        <w:t>b;</w:t>
      </w:r>
    </w:p>
    <w:p w:rsidR="00444E28" w:rsidRDefault="00AB7A18" w:rsidP="00444E28">
      <w:pPr>
        <w:pStyle w:val="NormalnyWeb"/>
        <w:numPr>
          <w:ilvl w:val="0"/>
          <w:numId w:val="1"/>
        </w:numPr>
        <w:spacing w:after="198" w:afterAutospacing="0" w:line="360" w:lineRule="auto"/>
      </w:pPr>
      <w:r>
        <w:rPr>
          <w:rFonts w:ascii="Verdana" w:hAnsi="Verdana"/>
        </w:rPr>
        <w:t>Poradnictwo zawodowe</w:t>
      </w:r>
      <w:r w:rsidR="00444E28">
        <w:rPr>
          <w:rFonts w:ascii="Verdana" w:hAnsi="Verdana"/>
        </w:rPr>
        <w:t xml:space="preserve"> - </w:t>
      </w:r>
      <w:r w:rsidR="0043683B">
        <w:rPr>
          <w:rFonts w:ascii="Verdana" w:hAnsi="Verdana"/>
        </w:rPr>
        <w:t>20</w:t>
      </w:r>
      <w:r w:rsidR="00444E28">
        <w:rPr>
          <w:rFonts w:ascii="Verdana" w:hAnsi="Verdana"/>
        </w:rPr>
        <w:t xml:space="preserve"> osób;</w:t>
      </w:r>
    </w:p>
    <w:p w:rsidR="00444E28" w:rsidRDefault="004C49B1" w:rsidP="00444E28">
      <w:pPr>
        <w:pStyle w:val="NormalnyWeb"/>
        <w:spacing w:after="0" w:afterAutospacing="0" w:line="360" w:lineRule="auto"/>
      </w:pPr>
      <w:r>
        <w:rPr>
          <w:rFonts w:ascii="Verdana" w:hAnsi="Verdana"/>
          <w:b/>
          <w:bCs/>
        </w:rPr>
        <w:t>CEL PROJEKTU</w:t>
      </w:r>
    </w:p>
    <w:p w:rsidR="00444E28" w:rsidRDefault="00444E28" w:rsidP="0032485B">
      <w:pPr>
        <w:pStyle w:val="NormalnyWeb"/>
        <w:spacing w:after="198" w:afterAutospacing="0" w:line="360" w:lineRule="auto"/>
        <w:jc w:val="both"/>
      </w:pPr>
      <w:r>
        <w:rPr>
          <w:rFonts w:ascii="Verdana" w:hAnsi="Verdana"/>
        </w:rPr>
        <w:t xml:space="preserve">Zwiększenie możliwości zatrudnienia osób młodych do 29 r. życia bez pracy, w tym w szczególności osób, które nie uczestniczą w kształceniu </w:t>
      </w:r>
      <w:r w:rsidR="0032485B">
        <w:rPr>
          <w:rFonts w:ascii="Verdana" w:hAnsi="Verdana"/>
        </w:rPr>
        <w:br/>
      </w:r>
      <w:r>
        <w:rPr>
          <w:rFonts w:ascii="Verdana" w:hAnsi="Verdana"/>
        </w:rPr>
        <w:t>i szkoleniu (tzw. młodzież NEET).</w:t>
      </w:r>
    </w:p>
    <w:p w:rsidR="00444E28" w:rsidRPr="006C5F3D" w:rsidRDefault="00444E28" w:rsidP="00444E28">
      <w:pPr>
        <w:pStyle w:val="NormalnyWeb"/>
        <w:spacing w:after="198" w:afterAutospacing="0" w:line="360" w:lineRule="auto"/>
        <w:rPr>
          <w:rFonts w:ascii="Arial Rounded MT Bold" w:hAnsi="Arial Rounded MT Bold"/>
          <w:b/>
        </w:rPr>
      </w:pPr>
      <w:r>
        <w:rPr>
          <w:rFonts w:ascii="Verdana" w:hAnsi="Verdana"/>
        </w:rPr>
        <w:t xml:space="preserve">Termin realizacji : </w:t>
      </w:r>
      <w:r w:rsidRPr="006C5F3D">
        <w:rPr>
          <w:rFonts w:ascii="Arial Rounded MT Bold" w:hAnsi="Arial Rounded MT Bold"/>
          <w:b/>
          <w:color w:val="FF0000"/>
        </w:rPr>
        <w:t>od 01.0</w:t>
      </w:r>
      <w:r w:rsidR="00AB7A18" w:rsidRPr="006C5F3D">
        <w:rPr>
          <w:rFonts w:ascii="Arial Rounded MT Bold" w:hAnsi="Arial Rounded MT Bold"/>
          <w:b/>
          <w:color w:val="FF0000"/>
        </w:rPr>
        <w:t>1</w:t>
      </w:r>
      <w:r w:rsidRPr="006C5F3D">
        <w:rPr>
          <w:rFonts w:ascii="Arial Rounded MT Bold" w:hAnsi="Arial Rounded MT Bold"/>
          <w:b/>
          <w:color w:val="FF0000"/>
        </w:rPr>
        <w:t>.20</w:t>
      </w:r>
      <w:r w:rsidR="0057640B" w:rsidRPr="006C5F3D">
        <w:rPr>
          <w:rFonts w:ascii="Arial Rounded MT Bold" w:hAnsi="Arial Rounded MT Bold"/>
          <w:b/>
          <w:color w:val="FF0000"/>
        </w:rPr>
        <w:t>2</w:t>
      </w:r>
      <w:r w:rsidR="0043683B" w:rsidRPr="006C5F3D">
        <w:rPr>
          <w:rFonts w:ascii="Arial Rounded MT Bold" w:hAnsi="Arial Rounded MT Bold"/>
          <w:b/>
          <w:color w:val="FF0000"/>
        </w:rPr>
        <w:t>1</w:t>
      </w:r>
      <w:r w:rsidRPr="006C5F3D">
        <w:rPr>
          <w:rFonts w:ascii="Arial Rounded MT Bold" w:hAnsi="Arial Rounded MT Bold"/>
          <w:b/>
          <w:color w:val="FF0000"/>
        </w:rPr>
        <w:t>r. do 3</w:t>
      </w:r>
      <w:r w:rsidR="00446900" w:rsidRPr="006C5F3D">
        <w:rPr>
          <w:rFonts w:ascii="Arial Rounded MT Bold" w:hAnsi="Arial Rounded MT Bold"/>
          <w:b/>
          <w:color w:val="FF0000"/>
        </w:rPr>
        <w:t>1</w:t>
      </w:r>
      <w:r w:rsidRPr="006C5F3D">
        <w:rPr>
          <w:rFonts w:ascii="Arial Rounded MT Bold" w:hAnsi="Arial Rounded MT Bold"/>
          <w:b/>
          <w:color w:val="FF0000"/>
        </w:rPr>
        <w:t>.</w:t>
      </w:r>
      <w:r w:rsidR="00446900" w:rsidRPr="006C5F3D">
        <w:rPr>
          <w:rFonts w:ascii="Arial Rounded MT Bold" w:hAnsi="Arial Rounded MT Bold"/>
          <w:b/>
          <w:color w:val="FF0000"/>
        </w:rPr>
        <w:t>1</w:t>
      </w:r>
      <w:r w:rsidR="0034387E" w:rsidRPr="006C5F3D">
        <w:rPr>
          <w:rFonts w:ascii="Arial Rounded MT Bold" w:hAnsi="Arial Rounded MT Bold"/>
          <w:b/>
          <w:color w:val="FF0000"/>
        </w:rPr>
        <w:t>2</w:t>
      </w:r>
      <w:r w:rsidRPr="006C5F3D">
        <w:rPr>
          <w:rFonts w:ascii="Arial Rounded MT Bold" w:hAnsi="Arial Rounded MT Bold"/>
          <w:b/>
          <w:color w:val="FF0000"/>
        </w:rPr>
        <w:t>.20</w:t>
      </w:r>
      <w:r w:rsidR="0057640B" w:rsidRPr="006C5F3D">
        <w:rPr>
          <w:rFonts w:ascii="Arial Rounded MT Bold" w:hAnsi="Arial Rounded MT Bold"/>
          <w:b/>
          <w:color w:val="FF0000"/>
        </w:rPr>
        <w:t>2</w:t>
      </w:r>
      <w:r w:rsidR="0043683B" w:rsidRPr="006C5F3D">
        <w:rPr>
          <w:rFonts w:ascii="Arial Rounded MT Bold" w:hAnsi="Arial Rounded MT Bold"/>
          <w:b/>
          <w:color w:val="FF0000"/>
        </w:rPr>
        <w:t>2</w:t>
      </w:r>
      <w:r w:rsidRPr="006C5F3D">
        <w:rPr>
          <w:rFonts w:ascii="Arial Rounded MT Bold" w:hAnsi="Arial Rounded MT Bold"/>
          <w:b/>
          <w:color w:val="FF0000"/>
        </w:rPr>
        <w:t>r.</w:t>
      </w:r>
    </w:p>
    <w:p w:rsidR="00444E28" w:rsidRDefault="00444E28" w:rsidP="00444E28">
      <w:pPr>
        <w:pStyle w:val="NormalnyWeb"/>
        <w:spacing w:after="0" w:afterAutospacing="0" w:line="360" w:lineRule="auto"/>
      </w:pPr>
      <w:r>
        <w:rPr>
          <w:rFonts w:ascii="Verdana" w:hAnsi="Verdana"/>
          <w:b/>
          <w:bCs/>
        </w:rPr>
        <w:t xml:space="preserve">KOSZT REALIZACJI PROJEKTU                      </w:t>
      </w:r>
      <w:r w:rsidR="00AB7A18">
        <w:rPr>
          <w:rFonts w:ascii="Verdana" w:hAnsi="Verdana"/>
          <w:b/>
          <w:bCs/>
        </w:rPr>
        <w:t xml:space="preserve">1 </w:t>
      </w:r>
      <w:r w:rsidR="0043683B">
        <w:rPr>
          <w:rFonts w:ascii="Verdana" w:hAnsi="Verdana"/>
          <w:b/>
          <w:bCs/>
        </w:rPr>
        <w:t>849</w:t>
      </w:r>
      <w:r w:rsidR="00AB7A18">
        <w:rPr>
          <w:rFonts w:ascii="Verdana" w:hAnsi="Verdana"/>
          <w:b/>
          <w:bCs/>
        </w:rPr>
        <w:t xml:space="preserve"> </w:t>
      </w:r>
      <w:r w:rsidR="0043683B">
        <w:rPr>
          <w:rFonts w:ascii="Verdana" w:hAnsi="Verdana"/>
          <w:b/>
          <w:bCs/>
        </w:rPr>
        <w:t>445</w:t>
      </w:r>
      <w:r w:rsidR="00AB7A18">
        <w:rPr>
          <w:rFonts w:ascii="Verdana" w:hAnsi="Verdana"/>
          <w:b/>
          <w:bCs/>
        </w:rPr>
        <w:t>,</w:t>
      </w:r>
      <w:r w:rsidR="0057640B">
        <w:rPr>
          <w:rFonts w:ascii="Verdana" w:hAnsi="Verdana"/>
          <w:b/>
          <w:bCs/>
        </w:rPr>
        <w:t>1</w:t>
      </w:r>
      <w:r w:rsidR="0043683B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zł</w:t>
      </w:r>
    </w:p>
    <w:p w:rsidR="00444E28" w:rsidRPr="006C5F3D" w:rsidRDefault="00444E28" w:rsidP="00444E28">
      <w:pPr>
        <w:pStyle w:val="NormalnyWeb"/>
        <w:spacing w:after="198" w:afterAutospacing="0" w:line="360" w:lineRule="auto"/>
        <w:rPr>
          <w:rFonts w:ascii="Arial" w:hAnsi="Arial" w:cs="Arial"/>
          <w:b/>
          <w:i/>
        </w:rPr>
      </w:pPr>
      <w:r w:rsidRPr="006C5F3D">
        <w:rPr>
          <w:rFonts w:ascii="Arial" w:hAnsi="Arial" w:cs="Arial"/>
          <w:b/>
          <w:i/>
        </w:rPr>
        <w:t xml:space="preserve">dofinansowanie z Europejskiego Funduszu Społecznego     </w:t>
      </w:r>
      <w:r w:rsidR="0065283B" w:rsidRPr="006C5F3D">
        <w:rPr>
          <w:rFonts w:ascii="Arial" w:hAnsi="Arial" w:cs="Arial"/>
          <w:b/>
          <w:i/>
          <w:sz w:val="28"/>
          <w:szCs w:val="28"/>
        </w:rPr>
        <w:t>1 558 712,34</w:t>
      </w:r>
      <w:r w:rsidRPr="006C5F3D">
        <w:rPr>
          <w:rFonts w:ascii="Arial" w:hAnsi="Arial" w:cs="Arial"/>
          <w:b/>
          <w:i/>
        </w:rPr>
        <w:t xml:space="preserve"> zł</w:t>
      </w:r>
    </w:p>
    <w:p w:rsidR="00444E28" w:rsidRDefault="00444E28" w:rsidP="00444E28">
      <w:pPr>
        <w:pStyle w:val="NormalnyWeb"/>
        <w:spacing w:after="198" w:afterAutospacing="0" w:line="360" w:lineRule="auto"/>
        <w:rPr>
          <w:rFonts w:ascii="Arial" w:hAnsi="Arial" w:cs="Arial"/>
          <w:i/>
          <w:color w:val="222222"/>
        </w:rPr>
      </w:pPr>
    </w:p>
    <w:p w:rsidR="004A53A2" w:rsidRDefault="004A53A2"/>
    <w:sectPr w:rsidR="004A53A2" w:rsidSect="004A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77FF"/>
    <w:multiLevelType w:val="multilevel"/>
    <w:tmpl w:val="1784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28"/>
    <w:rsid w:val="000B3FA1"/>
    <w:rsid w:val="000E3E3C"/>
    <w:rsid w:val="00117683"/>
    <w:rsid w:val="002061DB"/>
    <w:rsid w:val="0024080C"/>
    <w:rsid w:val="0032485B"/>
    <w:rsid w:val="0034387E"/>
    <w:rsid w:val="00366555"/>
    <w:rsid w:val="003727CE"/>
    <w:rsid w:val="003B634D"/>
    <w:rsid w:val="0040434C"/>
    <w:rsid w:val="0043683B"/>
    <w:rsid w:val="00444E28"/>
    <w:rsid w:val="00446900"/>
    <w:rsid w:val="00497AAE"/>
    <w:rsid w:val="004A53A2"/>
    <w:rsid w:val="004B4716"/>
    <w:rsid w:val="004C49B1"/>
    <w:rsid w:val="004D2433"/>
    <w:rsid w:val="00534103"/>
    <w:rsid w:val="0057640B"/>
    <w:rsid w:val="00582742"/>
    <w:rsid w:val="005F1036"/>
    <w:rsid w:val="00643BE5"/>
    <w:rsid w:val="0065283B"/>
    <w:rsid w:val="006A658E"/>
    <w:rsid w:val="006C5F3D"/>
    <w:rsid w:val="008125E8"/>
    <w:rsid w:val="00822743"/>
    <w:rsid w:val="00897E5A"/>
    <w:rsid w:val="009319E3"/>
    <w:rsid w:val="009355F3"/>
    <w:rsid w:val="00AA329A"/>
    <w:rsid w:val="00AB7A18"/>
    <w:rsid w:val="00B52B62"/>
    <w:rsid w:val="00BF6577"/>
    <w:rsid w:val="00E62A98"/>
    <w:rsid w:val="00F1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Michał</cp:lastModifiedBy>
  <cp:revision>2</cp:revision>
  <cp:lastPrinted>2018-08-03T06:26:00Z</cp:lastPrinted>
  <dcterms:created xsi:type="dcterms:W3CDTF">2021-04-21T10:11:00Z</dcterms:created>
  <dcterms:modified xsi:type="dcterms:W3CDTF">2021-04-21T10:11:00Z</dcterms:modified>
</cp:coreProperties>
</file>